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D0" w:rsidRPr="00F5754C" w:rsidRDefault="005D11D0" w:rsidP="00F07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Výpis u</w:t>
      </w:r>
      <w:r w:rsidRPr="00F5754C">
        <w:rPr>
          <w:rFonts w:ascii="Times New Roman" w:hAnsi="Times New Roman"/>
          <w:b/>
          <w:sz w:val="24"/>
          <w:szCs w:val="24"/>
        </w:rPr>
        <w:t>snesení č. 0</w:t>
      </w:r>
      <w:r>
        <w:rPr>
          <w:rFonts w:ascii="Times New Roman" w:hAnsi="Times New Roman"/>
          <w:b/>
          <w:sz w:val="24"/>
          <w:szCs w:val="24"/>
        </w:rPr>
        <w:t>6</w:t>
      </w:r>
      <w:r w:rsidRPr="00F5754C">
        <w:rPr>
          <w:rFonts w:ascii="Times New Roman" w:hAnsi="Times New Roman"/>
          <w:b/>
          <w:sz w:val="24"/>
          <w:szCs w:val="24"/>
        </w:rPr>
        <w:t>/2013</w:t>
      </w:r>
    </w:p>
    <w:p w:rsidR="005D11D0" w:rsidRDefault="005D11D0" w:rsidP="00F07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přijatých ze Zastupitelstva obce Březí,  konaného dne  19.09.2013</w:t>
      </w:r>
    </w:p>
    <w:p w:rsidR="005D11D0" w:rsidRPr="007C5035" w:rsidRDefault="005D11D0" w:rsidP="00F077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035">
        <w:rPr>
          <w:rFonts w:ascii="Times New Roman" w:hAnsi="Times New Roman"/>
          <w:b/>
          <w:sz w:val="24"/>
          <w:szCs w:val="24"/>
        </w:rPr>
        <w:t>Bod 1.</w:t>
      </w:r>
    </w:p>
    <w:p w:rsidR="005D11D0" w:rsidRDefault="005D11D0" w:rsidP="00F077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035">
        <w:rPr>
          <w:rFonts w:ascii="Times New Roman" w:hAnsi="Times New Roman"/>
          <w:b/>
          <w:sz w:val="24"/>
          <w:szCs w:val="24"/>
        </w:rPr>
        <w:t>Zahájení</w:t>
      </w:r>
    </w:p>
    <w:p w:rsidR="005D11D0" w:rsidRPr="007B2BB3" w:rsidRDefault="005D11D0" w:rsidP="00C22F5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26BC">
        <w:rPr>
          <w:rFonts w:ascii="Times New Roman" w:hAnsi="Times New Roman"/>
          <w:sz w:val="24"/>
          <w:szCs w:val="24"/>
        </w:rPr>
        <w:t>Program:  1. Zahájení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11D0" w:rsidRPr="00F326BC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6BC">
        <w:rPr>
          <w:rFonts w:ascii="Times New Roman" w:hAnsi="Times New Roman"/>
          <w:sz w:val="24"/>
          <w:szCs w:val="24"/>
        </w:rPr>
        <w:tab/>
        <w:t xml:space="preserve">      2. Kontrola zápisu a usnesení ze zastupitelstva obce Březí ze dne  27.06.2013 </w:t>
      </w:r>
    </w:p>
    <w:p w:rsidR="005D11D0" w:rsidRPr="00F326BC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6BC">
        <w:rPr>
          <w:rFonts w:ascii="Times New Roman" w:hAnsi="Times New Roman"/>
          <w:sz w:val="24"/>
          <w:szCs w:val="24"/>
        </w:rPr>
        <w:tab/>
        <w:t xml:space="preserve">      3. Zpráva o činnosti Obecního úřadu Březí</w:t>
      </w:r>
    </w:p>
    <w:p w:rsidR="005D11D0" w:rsidRPr="00F326BC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6BC">
        <w:rPr>
          <w:rFonts w:ascii="Times New Roman" w:hAnsi="Times New Roman"/>
          <w:sz w:val="24"/>
          <w:szCs w:val="24"/>
        </w:rPr>
        <w:t xml:space="preserve">                4. Rozpočtové opatření</w:t>
      </w:r>
    </w:p>
    <w:p w:rsidR="005D11D0" w:rsidRPr="00F326BC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6BC">
        <w:rPr>
          <w:rFonts w:ascii="Times New Roman" w:hAnsi="Times New Roman"/>
          <w:sz w:val="24"/>
          <w:szCs w:val="24"/>
        </w:rPr>
        <w:t xml:space="preserve">                5. Pratlsbrun, s.r.o.</w:t>
      </w:r>
    </w:p>
    <w:p w:rsidR="005D11D0" w:rsidRPr="00F326BC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6BC">
        <w:rPr>
          <w:rFonts w:ascii="Times New Roman" w:hAnsi="Times New Roman"/>
          <w:sz w:val="24"/>
          <w:szCs w:val="24"/>
        </w:rPr>
        <w:t xml:space="preserve">                6. Snížení prašnosti v obci Březí</w:t>
      </w:r>
    </w:p>
    <w:p w:rsidR="005D11D0" w:rsidRPr="00F326BC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6BC">
        <w:rPr>
          <w:rFonts w:ascii="Times New Roman" w:hAnsi="Times New Roman"/>
          <w:sz w:val="24"/>
          <w:szCs w:val="24"/>
        </w:rPr>
        <w:t xml:space="preserve">                7. Separace bioodpadů v obci Březí</w:t>
      </w:r>
    </w:p>
    <w:p w:rsidR="005D11D0" w:rsidRPr="00F326BC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6BC">
        <w:rPr>
          <w:rFonts w:ascii="Times New Roman" w:hAnsi="Times New Roman"/>
          <w:sz w:val="24"/>
          <w:szCs w:val="24"/>
        </w:rPr>
        <w:t xml:space="preserve">                8. Závěrečný účet DSO Mikulovsko a Závěrečný účet DSO ČSP za rok 2012</w:t>
      </w:r>
    </w:p>
    <w:p w:rsidR="005D11D0" w:rsidRPr="00F326BC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6BC">
        <w:rPr>
          <w:rFonts w:ascii="Times New Roman" w:hAnsi="Times New Roman"/>
          <w:sz w:val="24"/>
          <w:szCs w:val="24"/>
        </w:rPr>
        <w:t xml:space="preserve">                9. Koupě, prodej, pronájem</w:t>
      </w:r>
    </w:p>
    <w:p w:rsidR="005D11D0" w:rsidRPr="00F326BC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6BC">
        <w:rPr>
          <w:rFonts w:ascii="Times New Roman" w:hAnsi="Times New Roman"/>
          <w:sz w:val="24"/>
          <w:szCs w:val="24"/>
        </w:rPr>
        <w:t xml:space="preserve">              10. Předkupní právo k pozemkům</w:t>
      </w:r>
    </w:p>
    <w:p w:rsidR="005D11D0" w:rsidRPr="00F326BC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326BC">
        <w:rPr>
          <w:rFonts w:ascii="Times New Roman" w:hAnsi="Times New Roman"/>
          <w:sz w:val="24"/>
          <w:szCs w:val="24"/>
        </w:rPr>
        <w:tab/>
        <w:t xml:space="preserve">   11. Různé, dotazy, připomínky, návrhy, diskuse</w:t>
      </w:r>
      <w:r w:rsidRPr="00F326BC">
        <w:rPr>
          <w:rFonts w:ascii="Times New Roman" w:hAnsi="Times New Roman"/>
          <w:sz w:val="24"/>
          <w:szCs w:val="24"/>
        </w:rPr>
        <w:tab/>
        <w:t xml:space="preserve">     </w:t>
      </w: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6B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6BC">
        <w:rPr>
          <w:rFonts w:ascii="Times New Roman" w:hAnsi="Times New Roman"/>
          <w:sz w:val="24"/>
          <w:szCs w:val="24"/>
        </w:rPr>
        <w:t xml:space="preserve">   12. Závěr</w:t>
      </w: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1D0" w:rsidRPr="000F029E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6/1</w:t>
      </w: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program zasedání zastupitelstva obce Březí ve znění </w:t>
      </w:r>
      <w:r w:rsidR="001129E0">
        <w:rPr>
          <w:rFonts w:ascii="Times New Roman" w:hAnsi="Times New Roman"/>
          <w:sz w:val="24"/>
          <w:szCs w:val="24"/>
        </w:rPr>
        <w:t>v jakém byl předložen a doplněn.</w:t>
      </w: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</w:t>
      </w: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Pr="000F029E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6/2</w:t>
      </w: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za ověřovatele zápisu zasedání zastupitelstva Obce Březí p. Bohumila Kubu a p. Ladislava Lašáka</w:t>
      </w: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</w:t>
      </w: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Pr="000F029E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6/3</w:t>
      </w: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zapisovatelkou zápisu zasedání zastupitelstva Obce Březí p. Alenu Dardovou.</w:t>
      </w: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3</w:t>
      </w: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2.</w:t>
      </w: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zápisu a usnesení ze zastupitelstva obce Březí ze dne 27.06.2013</w:t>
      </w: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3.</w:t>
      </w: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Zpráva o činnosti Obecního úřadu Březí.</w:t>
      </w: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4.</w:t>
      </w: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</w:t>
      </w:r>
    </w:p>
    <w:p w:rsidR="005D11D0" w:rsidRPr="00D46051" w:rsidRDefault="005D11D0" w:rsidP="00D460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051">
        <w:rPr>
          <w:rFonts w:ascii="Times New Roman" w:hAnsi="Times New Roman"/>
          <w:b/>
          <w:sz w:val="24"/>
          <w:szCs w:val="24"/>
        </w:rPr>
        <w:t>Usnesení č. 6/4</w:t>
      </w:r>
    </w:p>
    <w:p w:rsidR="005D11D0" w:rsidRDefault="005D11D0" w:rsidP="00D46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bere na vědomí Rozpočtové opatření č. 05/2013</w:t>
      </w:r>
    </w:p>
    <w:p w:rsidR="005D11D0" w:rsidRPr="00D46051" w:rsidRDefault="005D11D0" w:rsidP="00D460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051">
        <w:rPr>
          <w:rFonts w:ascii="Times New Roman" w:hAnsi="Times New Roman"/>
          <w:b/>
          <w:sz w:val="24"/>
          <w:szCs w:val="24"/>
        </w:rPr>
        <w:t>Usnesení č. 6/5</w:t>
      </w:r>
    </w:p>
    <w:p w:rsidR="005D11D0" w:rsidRDefault="005D11D0" w:rsidP="00D46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finanční příspěvek ve výši 30.000,-- Kč Kč na provoz TJ Sokol Březí.</w:t>
      </w:r>
    </w:p>
    <w:p w:rsidR="005D11D0" w:rsidRDefault="005D11D0" w:rsidP="00D46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č. 5 </w:t>
      </w:r>
    </w:p>
    <w:p w:rsidR="005D11D0" w:rsidRDefault="005D11D0" w:rsidP="00D46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  <w:r>
        <w:rPr>
          <w:rFonts w:ascii="Times New Roman" w:hAnsi="Times New Roman"/>
          <w:sz w:val="24"/>
          <w:szCs w:val="24"/>
        </w:rPr>
        <w:tab/>
      </w:r>
    </w:p>
    <w:p w:rsidR="005D11D0" w:rsidRDefault="005D11D0" w:rsidP="00D460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11D0" w:rsidRDefault="005D11D0" w:rsidP="00D460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11D0" w:rsidRPr="00D46051" w:rsidRDefault="005D11D0" w:rsidP="00D460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051">
        <w:rPr>
          <w:rFonts w:ascii="Times New Roman" w:hAnsi="Times New Roman"/>
          <w:b/>
          <w:sz w:val="24"/>
          <w:szCs w:val="24"/>
        </w:rPr>
        <w:lastRenderedPageBreak/>
        <w:t>Usnesení č. 6/6</w:t>
      </w:r>
    </w:p>
    <w:p w:rsidR="005D11D0" w:rsidRDefault="005D11D0" w:rsidP="00D46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Rozpočtové opatření č. 6/2013 s navýšením o 30.000,--Kč pro TJ Sokol Březí.</w:t>
      </w:r>
    </w:p>
    <w:p w:rsidR="005D11D0" w:rsidRDefault="005D11D0" w:rsidP="00D46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č. 6 </w:t>
      </w:r>
    </w:p>
    <w:p w:rsidR="005D11D0" w:rsidRDefault="005D11D0" w:rsidP="00D46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11D0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5.</w:t>
      </w:r>
    </w:p>
    <w:p w:rsidR="005D11D0" w:rsidRPr="00021E0A" w:rsidRDefault="005D11D0" w:rsidP="00F326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Pratlsbrun, s.r.o.</w:t>
      </w:r>
    </w:p>
    <w:p w:rsidR="005D11D0" w:rsidRPr="00431159" w:rsidRDefault="005D11D0" w:rsidP="006B2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1159">
        <w:rPr>
          <w:rFonts w:ascii="Times New Roman" w:hAnsi="Times New Roman"/>
          <w:b/>
          <w:sz w:val="24"/>
          <w:szCs w:val="24"/>
        </w:rPr>
        <w:t>Usnesení č. 6/7</w:t>
      </w:r>
    </w:p>
    <w:p w:rsidR="005D11D0" w:rsidRDefault="005D11D0" w:rsidP="006B2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doporučuje společnosti Pratslbrun, s.r.o., aby zapsala </w:t>
      </w:r>
      <w:r w:rsidRPr="001129E0">
        <w:rPr>
          <w:rFonts w:ascii="Times New Roman" w:hAnsi="Times New Roman"/>
          <w:sz w:val="24"/>
          <w:szCs w:val="24"/>
        </w:rPr>
        <w:t>splacený vklad ve výši 100%  každého ze společníků do obchodního rejstříku před prodejem samotného 50%  obchodního podílu Obce Březí.</w:t>
      </w:r>
    </w:p>
    <w:p w:rsidR="005D11D0" w:rsidRDefault="005D11D0" w:rsidP="006B2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7</w:t>
      </w:r>
    </w:p>
    <w:p w:rsidR="005D11D0" w:rsidRPr="0076540A" w:rsidRDefault="005D11D0" w:rsidP="006B2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Default="005D11D0" w:rsidP="00431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6/8</w:t>
      </w:r>
    </w:p>
    <w:p w:rsidR="005D11D0" w:rsidRDefault="005D11D0" w:rsidP="004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159">
        <w:rPr>
          <w:rFonts w:ascii="Times New Roman" w:hAnsi="Times New Roman"/>
          <w:sz w:val="24"/>
          <w:szCs w:val="24"/>
        </w:rPr>
        <w:t>Zastupitelstvo obce Březí schvaluje</w:t>
      </w:r>
      <w:r w:rsidRPr="00882D5D">
        <w:rPr>
          <w:rFonts w:ascii="Times New Roman" w:hAnsi="Times New Roman"/>
          <w:sz w:val="24"/>
          <w:szCs w:val="24"/>
        </w:rPr>
        <w:t xml:space="preserve"> úplatný převod obchodního podílu 50% ve firmě Pratlsbrun spol. s r.o., IČ 26947218, registrovanou obchodním rejstříkem, vedeného Krajským soudem v Brně, oddíl C, vložka 47601, na stávající společnici Ludmilu Pouzarovou za cenu 100,-- Kč, slovy : jednosto korun českých, s podmínkou, že převáděný obchodní podíl bude vyplacen hotově ke dni podpisu smlouvy o převodu obchodního podílu.</w:t>
      </w:r>
    </w:p>
    <w:p w:rsidR="005D11D0" w:rsidRDefault="005D11D0" w:rsidP="004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8</w:t>
      </w:r>
    </w:p>
    <w:p w:rsidR="005D11D0" w:rsidRDefault="005D11D0" w:rsidP="004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Pr="0065164B" w:rsidRDefault="005D11D0" w:rsidP="00431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6/9</w:t>
      </w:r>
    </w:p>
    <w:p w:rsidR="005D11D0" w:rsidRDefault="005D11D0" w:rsidP="004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B">
        <w:rPr>
          <w:rFonts w:ascii="Times New Roman" w:hAnsi="Times New Roman"/>
          <w:sz w:val="24"/>
          <w:szCs w:val="24"/>
        </w:rPr>
        <w:t>Zastupitelstvo obce Březí schvaluje</w:t>
      </w:r>
      <w:r w:rsidRPr="00882D5D">
        <w:rPr>
          <w:rFonts w:ascii="Times New Roman" w:hAnsi="Times New Roman"/>
          <w:sz w:val="24"/>
          <w:szCs w:val="24"/>
        </w:rPr>
        <w:t xml:space="preserve"> úhradu ve výši </w:t>
      </w:r>
      <w:r>
        <w:rPr>
          <w:rFonts w:ascii="Times New Roman" w:hAnsi="Times New Roman"/>
          <w:sz w:val="24"/>
          <w:szCs w:val="24"/>
        </w:rPr>
        <w:t xml:space="preserve">50 </w:t>
      </w:r>
      <w:r w:rsidRPr="00882D5D">
        <w:rPr>
          <w:rFonts w:ascii="Times New Roman" w:hAnsi="Times New Roman"/>
          <w:sz w:val="24"/>
          <w:szCs w:val="24"/>
        </w:rPr>
        <w:t xml:space="preserve">% celkových prokázaných nákladů (výdajů) spojených s převodem obchodního podílu </w:t>
      </w:r>
      <w:r>
        <w:rPr>
          <w:rFonts w:ascii="Times New Roman" w:hAnsi="Times New Roman"/>
          <w:sz w:val="24"/>
          <w:szCs w:val="24"/>
        </w:rPr>
        <w:t>s </w:t>
      </w:r>
      <w:r w:rsidRPr="00882D5D">
        <w:rPr>
          <w:rFonts w:ascii="Times New Roman" w:hAnsi="Times New Roman"/>
          <w:sz w:val="24"/>
          <w:szCs w:val="24"/>
        </w:rPr>
        <w:t>tím</w:t>
      </w:r>
      <w:r>
        <w:rPr>
          <w:rFonts w:ascii="Times New Roman" w:hAnsi="Times New Roman"/>
          <w:sz w:val="24"/>
          <w:szCs w:val="24"/>
        </w:rPr>
        <w:t>,</w:t>
      </w:r>
      <w:r w:rsidRPr="00882D5D">
        <w:rPr>
          <w:rFonts w:ascii="Times New Roman" w:hAnsi="Times New Roman"/>
          <w:sz w:val="24"/>
          <w:szCs w:val="24"/>
        </w:rPr>
        <w:t xml:space="preserve"> že dalších </w:t>
      </w:r>
      <w:r>
        <w:rPr>
          <w:rFonts w:ascii="Times New Roman" w:hAnsi="Times New Roman"/>
          <w:sz w:val="24"/>
          <w:szCs w:val="24"/>
        </w:rPr>
        <w:t xml:space="preserve">50 </w:t>
      </w:r>
      <w:r w:rsidRPr="00882D5D">
        <w:rPr>
          <w:rFonts w:ascii="Times New Roman" w:hAnsi="Times New Roman"/>
          <w:sz w:val="24"/>
          <w:szCs w:val="24"/>
        </w:rPr>
        <w:t>% z celkové částky prokázaných nákladů (výdajů) uhradí Ludmila Pouzarová.</w:t>
      </w:r>
    </w:p>
    <w:p w:rsidR="005D11D0" w:rsidRDefault="005D11D0" w:rsidP="004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9</w:t>
      </w:r>
    </w:p>
    <w:p w:rsidR="005D11D0" w:rsidRDefault="005D11D0" w:rsidP="004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Pr="0065164B" w:rsidRDefault="005D11D0" w:rsidP="00431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6/10</w:t>
      </w:r>
    </w:p>
    <w:p w:rsidR="005D11D0" w:rsidRPr="009F5994" w:rsidRDefault="005D11D0" w:rsidP="004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B">
        <w:rPr>
          <w:rFonts w:ascii="Times New Roman" w:hAnsi="Times New Roman"/>
          <w:sz w:val="24"/>
          <w:szCs w:val="24"/>
        </w:rPr>
        <w:t>Zastupitelstvo obce Březí pověřuje</w:t>
      </w:r>
      <w:r w:rsidRPr="009F5994">
        <w:rPr>
          <w:rFonts w:ascii="Times New Roman" w:hAnsi="Times New Roman"/>
          <w:b/>
          <w:sz w:val="24"/>
          <w:szCs w:val="24"/>
        </w:rPr>
        <w:t xml:space="preserve"> </w:t>
      </w:r>
      <w:r w:rsidRPr="009F5994">
        <w:rPr>
          <w:rFonts w:ascii="Times New Roman" w:hAnsi="Times New Roman"/>
          <w:sz w:val="24"/>
          <w:szCs w:val="24"/>
        </w:rPr>
        <w:t>Petra Kerna, starostu a Ing. Milana Dalajku, místostarostu, zastupováním na valné hromadě společnosti</w:t>
      </w:r>
      <w:r>
        <w:rPr>
          <w:rFonts w:ascii="Times New Roman" w:hAnsi="Times New Roman"/>
          <w:sz w:val="24"/>
          <w:szCs w:val="24"/>
        </w:rPr>
        <w:t xml:space="preserve"> a dalších potřebných jednáních </w:t>
      </w:r>
      <w:r w:rsidRPr="001129E0">
        <w:rPr>
          <w:rFonts w:ascii="Times New Roman" w:hAnsi="Times New Roman"/>
          <w:sz w:val="24"/>
          <w:szCs w:val="24"/>
        </w:rPr>
        <w:t>a</w:t>
      </w:r>
      <w:r w:rsidRPr="009F5994">
        <w:rPr>
          <w:rFonts w:ascii="Times New Roman" w:hAnsi="Times New Roman"/>
          <w:sz w:val="24"/>
          <w:szCs w:val="24"/>
        </w:rPr>
        <w:t xml:space="preserve"> jednání</w:t>
      </w:r>
      <w:r w:rsidRPr="001129E0">
        <w:rPr>
          <w:rFonts w:ascii="Times New Roman" w:hAnsi="Times New Roman"/>
          <w:sz w:val="24"/>
          <w:szCs w:val="24"/>
        </w:rPr>
        <w:t>ch</w:t>
      </w:r>
      <w:r w:rsidRPr="009F5994">
        <w:rPr>
          <w:rFonts w:ascii="Times New Roman" w:hAnsi="Times New Roman"/>
          <w:sz w:val="24"/>
          <w:szCs w:val="24"/>
        </w:rPr>
        <w:t xml:space="preserve"> </w:t>
      </w:r>
      <w:r w:rsidRPr="001129E0">
        <w:rPr>
          <w:rFonts w:ascii="Times New Roman" w:hAnsi="Times New Roman"/>
          <w:sz w:val="24"/>
          <w:szCs w:val="24"/>
        </w:rPr>
        <w:t>souvisejících a současně oba jmenované pověřuje podepisováním</w:t>
      </w:r>
      <w:r w:rsidRPr="009F5994">
        <w:rPr>
          <w:rFonts w:ascii="Times New Roman" w:hAnsi="Times New Roman"/>
          <w:sz w:val="24"/>
          <w:szCs w:val="24"/>
        </w:rPr>
        <w:t xml:space="preserve"> příslušných dokumentů a písemností ve věci úplatného převodu obchodního podílu obce Březí ve firmě Pratlsbrun spol. s r.o., IČ 26947218, na Ludmilu Pouzarovou. </w:t>
      </w:r>
    </w:p>
    <w:p w:rsidR="005D11D0" w:rsidRDefault="005D11D0" w:rsidP="004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10</w:t>
      </w:r>
    </w:p>
    <w:p w:rsidR="005D11D0" w:rsidRPr="009F5994" w:rsidRDefault="005D11D0" w:rsidP="004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994">
        <w:rPr>
          <w:rFonts w:ascii="Times New Roman" w:hAnsi="Times New Roman"/>
          <w:sz w:val="24"/>
          <w:szCs w:val="24"/>
        </w:rPr>
        <w:t>Pro:</w:t>
      </w:r>
      <w:r>
        <w:rPr>
          <w:rFonts w:ascii="Times New Roman" w:hAnsi="Times New Roman"/>
          <w:sz w:val="24"/>
          <w:szCs w:val="24"/>
        </w:rPr>
        <w:t xml:space="preserve"> 5 hl.</w:t>
      </w:r>
      <w:r w:rsidRPr="009F5994">
        <w:rPr>
          <w:rFonts w:ascii="Times New Roman" w:hAnsi="Times New Roman"/>
          <w:sz w:val="24"/>
          <w:szCs w:val="24"/>
        </w:rPr>
        <w:tab/>
      </w:r>
      <w:r w:rsidRPr="009F5994">
        <w:rPr>
          <w:rFonts w:ascii="Times New Roman" w:hAnsi="Times New Roman"/>
          <w:sz w:val="24"/>
          <w:szCs w:val="24"/>
        </w:rPr>
        <w:tab/>
      </w:r>
      <w:r w:rsidRPr="009F5994">
        <w:rPr>
          <w:rFonts w:ascii="Times New Roman" w:hAnsi="Times New Roman"/>
          <w:sz w:val="24"/>
          <w:szCs w:val="24"/>
        </w:rPr>
        <w:tab/>
      </w:r>
      <w:r w:rsidRPr="009F5994">
        <w:rPr>
          <w:rFonts w:ascii="Times New Roman" w:hAnsi="Times New Roman"/>
          <w:sz w:val="24"/>
          <w:szCs w:val="24"/>
        </w:rPr>
        <w:tab/>
      </w:r>
      <w:r w:rsidRPr="009F5994">
        <w:rPr>
          <w:rFonts w:ascii="Times New Roman" w:hAnsi="Times New Roman"/>
          <w:sz w:val="24"/>
          <w:szCs w:val="24"/>
        </w:rPr>
        <w:tab/>
        <w:t>Proti:</w:t>
      </w:r>
      <w:r w:rsidRPr="009F59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 w:rsidRPr="009F5994">
        <w:rPr>
          <w:rFonts w:ascii="Times New Roman" w:hAnsi="Times New Roman"/>
          <w:sz w:val="24"/>
          <w:szCs w:val="24"/>
        </w:rPr>
        <w:tab/>
      </w:r>
      <w:r w:rsidRPr="009F5994">
        <w:rPr>
          <w:rFonts w:ascii="Times New Roman" w:hAnsi="Times New Roman"/>
          <w:sz w:val="24"/>
          <w:szCs w:val="24"/>
        </w:rPr>
        <w:tab/>
      </w:r>
      <w:r w:rsidRPr="009F5994">
        <w:rPr>
          <w:rFonts w:ascii="Times New Roman" w:hAnsi="Times New Roman"/>
          <w:sz w:val="24"/>
          <w:szCs w:val="24"/>
        </w:rPr>
        <w:tab/>
        <w:t>Zdržel se:</w:t>
      </w:r>
      <w:r>
        <w:rPr>
          <w:rFonts w:ascii="Times New Roman" w:hAnsi="Times New Roman"/>
          <w:sz w:val="24"/>
          <w:szCs w:val="24"/>
        </w:rPr>
        <w:t xml:space="preserve"> 0</w:t>
      </w:r>
    </w:p>
    <w:p w:rsidR="005D11D0" w:rsidRPr="009F5994" w:rsidRDefault="005D11D0" w:rsidP="004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1D0" w:rsidRDefault="005D11D0" w:rsidP="00F924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6.</w:t>
      </w:r>
    </w:p>
    <w:p w:rsidR="005D11D0" w:rsidRDefault="005D11D0" w:rsidP="00F924E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4E0">
        <w:rPr>
          <w:rFonts w:ascii="Times New Roman" w:hAnsi="Times New Roman"/>
          <w:b/>
          <w:sz w:val="24"/>
          <w:szCs w:val="24"/>
        </w:rPr>
        <w:t>Snížení prašnosti v obci Březí</w:t>
      </w:r>
    </w:p>
    <w:p w:rsidR="005D11D0" w:rsidRPr="0065164B" w:rsidRDefault="005D11D0" w:rsidP="00F924E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6/11</w:t>
      </w:r>
    </w:p>
    <w:p w:rsidR="005D11D0" w:rsidRDefault="005D11D0" w:rsidP="00F924E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  výsledek výběrového řízení „Snížení prašnosti v obci Březí“ </w:t>
      </w:r>
    </w:p>
    <w:p w:rsidR="005D11D0" w:rsidRPr="00F924E0" w:rsidRDefault="005D11D0" w:rsidP="00F924E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11</w:t>
      </w:r>
    </w:p>
    <w:p w:rsidR="005D11D0" w:rsidRDefault="005D11D0" w:rsidP="00F924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Default="005D11D0" w:rsidP="00F924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1D0" w:rsidRDefault="005D11D0" w:rsidP="00F924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1D0" w:rsidRDefault="005D11D0" w:rsidP="00F924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1D0" w:rsidRDefault="005D11D0" w:rsidP="00F924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1D0" w:rsidRDefault="005D11D0" w:rsidP="00F924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1D0" w:rsidRDefault="005D11D0" w:rsidP="001129E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Bod 7.</w:t>
      </w:r>
    </w:p>
    <w:p w:rsidR="005D11D0" w:rsidRPr="004A59BF" w:rsidRDefault="005D11D0" w:rsidP="001129E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9BF">
        <w:rPr>
          <w:rFonts w:ascii="Times New Roman" w:hAnsi="Times New Roman"/>
          <w:b/>
          <w:sz w:val="24"/>
          <w:szCs w:val="24"/>
        </w:rPr>
        <w:t>Separace bioodpadů v obci Březí</w:t>
      </w:r>
    </w:p>
    <w:p w:rsidR="005D11D0" w:rsidRPr="0065164B" w:rsidRDefault="005D11D0" w:rsidP="001129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6/12</w:t>
      </w:r>
    </w:p>
    <w:p w:rsidR="005D11D0" w:rsidRDefault="005D11D0" w:rsidP="00112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 bere na vědomí  výsledek výběrového řízení „Separace bioodpadů v obci Březí“ </w:t>
      </w:r>
    </w:p>
    <w:p w:rsidR="005D11D0" w:rsidRDefault="005D11D0" w:rsidP="00112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9E0" w:rsidRDefault="001129E0" w:rsidP="00112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1D0" w:rsidRPr="0094431B" w:rsidRDefault="005D11D0" w:rsidP="001129E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8.</w:t>
      </w:r>
    </w:p>
    <w:p w:rsidR="005D11D0" w:rsidRPr="0094431B" w:rsidRDefault="005D11D0" w:rsidP="001129E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431B">
        <w:rPr>
          <w:rFonts w:ascii="Times New Roman" w:hAnsi="Times New Roman"/>
          <w:b/>
          <w:sz w:val="24"/>
          <w:szCs w:val="24"/>
        </w:rPr>
        <w:t>Závěrečný účet DSO Mikulovsko a Závěrečný účet DSO ČSP za rok 2012</w:t>
      </w:r>
    </w:p>
    <w:p w:rsidR="005D11D0" w:rsidRPr="00D31F03" w:rsidRDefault="005D11D0" w:rsidP="001129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6/13</w:t>
      </w:r>
    </w:p>
    <w:p w:rsidR="005D11D0" w:rsidRDefault="005D11D0" w:rsidP="00112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bere na vědomí Závěrečný účet DSO Mikulovsko za rok 2012.</w:t>
      </w:r>
    </w:p>
    <w:p w:rsidR="005D11D0" w:rsidRDefault="005D11D0" w:rsidP="00112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bere na vědomí Závěrečný účet DSO ČSP za rok 2012.</w:t>
      </w:r>
    </w:p>
    <w:p w:rsidR="005D11D0" w:rsidRDefault="005D11D0" w:rsidP="00112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1D0" w:rsidRPr="00D72825" w:rsidRDefault="005D11D0" w:rsidP="00D7282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9.</w:t>
      </w:r>
    </w:p>
    <w:p w:rsidR="005D11D0" w:rsidRPr="00D72825" w:rsidRDefault="005D11D0" w:rsidP="00D7282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2825">
        <w:rPr>
          <w:rFonts w:ascii="Times New Roman" w:hAnsi="Times New Roman"/>
          <w:b/>
          <w:sz w:val="24"/>
          <w:szCs w:val="24"/>
        </w:rPr>
        <w:t>Koupě, prodej, pronájem</w:t>
      </w:r>
    </w:p>
    <w:p w:rsidR="005D11D0" w:rsidRPr="005B341A" w:rsidRDefault="005D11D0" w:rsidP="00FD5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41A">
        <w:rPr>
          <w:rFonts w:ascii="Times New Roman" w:hAnsi="Times New Roman"/>
          <w:b/>
          <w:sz w:val="24"/>
          <w:szCs w:val="24"/>
        </w:rPr>
        <w:t>Usnesení č. 6/14</w:t>
      </w:r>
    </w:p>
    <w:p w:rsidR="005D11D0" w:rsidRDefault="005D11D0" w:rsidP="00FD5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ukončení Nájemní smlouvy o nájmu budovy a pozemků uzavřené  dne 14.2.2011 mezi Obcí Březí a Bohumilem Kulíškem ke dni 30.09.2013 za podmínky splacení všech finančních závazků spojených s provozem nejpozději ke dni 31.10.2013. Současný nájemce dále zabezpečí  nemovitost  tak, aby nedocházelo ke ztrátám na majetku obce. Při nedodržení smluvených podmínek zůstává v platnosti stávající Nájemní smlouva.</w:t>
      </w:r>
    </w:p>
    <w:p w:rsidR="005D11D0" w:rsidRDefault="005D11D0" w:rsidP="00FD5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č. 14 </w:t>
      </w:r>
    </w:p>
    <w:p w:rsidR="005D11D0" w:rsidRDefault="005D11D0" w:rsidP="00FD5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Pr="005B341A" w:rsidRDefault="005D11D0" w:rsidP="00FD5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6/15</w:t>
      </w:r>
    </w:p>
    <w:p w:rsidR="005D11D0" w:rsidRDefault="005D11D0" w:rsidP="00882D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 nabytí  (úplatný, popř. bezúplatný převod) části pozemku parc. čís. 315/1 v k.ú. Březí u Mikulova.</w:t>
      </w:r>
    </w:p>
    <w:p w:rsidR="005D11D0" w:rsidRDefault="005D11D0" w:rsidP="00882D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15</w:t>
      </w:r>
    </w:p>
    <w:p w:rsidR="005D11D0" w:rsidRDefault="005D11D0" w:rsidP="00882D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Pr="005B341A" w:rsidRDefault="005D11D0" w:rsidP="00882D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6/16</w:t>
      </w:r>
    </w:p>
    <w:p w:rsidR="005D11D0" w:rsidRDefault="005D11D0" w:rsidP="00875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B64">
        <w:rPr>
          <w:rFonts w:ascii="Times New Roman" w:hAnsi="Times New Roman"/>
          <w:sz w:val="24"/>
          <w:szCs w:val="24"/>
        </w:rPr>
        <w:t xml:space="preserve">Zastupitelstvo obce Březí </w:t>
      </w:r>
      <w:r>
        <w:rPr>
          <w:rFonts w:ascii="Times New Roman" w:hAnsi="Times New Roman"/>
          <w:sz w:val="24"/>
          <w:szCs w:val="24"/>
        </w:rPr>
        <w:t xml:space="preserve"> schvaluje </w:t>
      </w:r>
      <w:r w:rsidRPr="00CA7B64">
        <w:rPr>
          <w:rFonts w:ascii="Times New Roman" w:hAnsi="Times New Roman"/>
          <w:sz w:val="24"/>
          <w:szCs w:val="24"/>
        </w:rPr>
        <w:t xml:space="preserve">prodej pozemku parc.čís. </w:t>
      </w:r>
      <w:r>
        <w:rPr>
          <w:rFonts w:ascii="Times New Roman" w:hAnsi="Times New Roman"/>
          <w:sz w:val="24"/>
          <w:szCs w:val="24"/>
        </w:rPr>
        <w:t xml:space="preserve">6675/29 </w:t>
      </w:r>
      <w:r w:rsidRPr="00CA7B64">
        <w:rPr>
          <w:rFonts w:ascii="Times New Roman" w:hAnsi="Times New Roman"/>
          <w:sz w:val="24"/>
          <w:szCs w:val="24"/>
        </w:rPr>
        <w:t xml:space="preserve"> v k.ú. Březí u Mikulova </w:t>
      </w:r>
      <w:r>
        <w:rPr>
          <w:rFonts w:ascii="Times New Roman" w:hAnsi="Times New Roman"/>
          <w:sz w:val="24"/>
          <w:szCs w:val="24"/>
        </w:rPr>
        <w:t xml:space="preserve"> Dagmar Lavrovičové, bytem Ostrava </w:t>
      </w:r>
      <w:r w:rsidRPr="00CA7B64">
        <w:rPr>
          <w:rFonts w:ascii="Times New Roman" w:hAnsi="Times New Roman"/>
          <w:sz w:val="24"/>
          <w:szCs w:val="24"/>
        </w:rPr>
        <w:t xml:space="preserve"> dle navržené kupní smlouvy a dohody o zřízení předkupního práva jako práva věcného včetně uzavření Dohody o finančním příspěvku  na technickou infrastrukturu.</w:t>
      </w:r>
    </w:p>
    <w:p w:rsidR="005D11D0" w:rsidRDefault="005D11D0" w:rsidP="00882D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16</w:t>
      </w:r>
    </w:p>
    <w:p w:rsidR="005D11D0" w:rsidRDefault="005D11D0" w:rsidP="00882D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Pr="005B341A" w:rsidRDefault="005D11D0" w:rsidP="00882D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6/17</w:t>
      </w:r>
    </w:p>
    <w:p w:rsidR="005D11D0" w:rsidRDefault="005D11D0" w:rsidP="0082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B64">
        <w:rPr>
          <w:rFonts w:ascii="Times New Roman" w:hAnsi="Times New Roman"/>
          <w:sz w:val="24"/>
          <w:szCs w:val="24"/>
        </w:rPr>
        <w:t xml:space="preserve">Zastupitelstvo obce Březí </w:t>
      </w:r>
      <w:r>
        <w:rPr>
          <w:rFonts w:ascii="Times New Roman" w:hAnsi="Times New Roman"/>
          <w:sz w:val="24"/>
          <w:szCs w:val="24"/>
        </w:rPr>
        <w:t xml:space="preserve"> schvaluje </w:t>
      </w:r>
      <w:r w:rsidRPr="00CA7B64">
        <w:rPr>
          <w:rFonts w:ascii="Times New Roman" w:hAnsi="Times New Roman"/>
          <w:sz w:val="24"/>
          <w:szCs w:val="24"/>
        </w:rPr>
        <w:t xml:space="preserve">prodej pozemku parc.čís. </w:t>
      </w:r>
      <w:r>
        <w:rPr>
          <w:rFonts w:ascii="Times New Roman" w:hAnsi="Times New Roman"/>
          <w:sz w:val="24"/>
          <w:szCs w:val="24"/>
        </w:rPr>
        <w:t xml:space="preserve">6670/10 a parc.čís.3074/11 </w:t>
      </w:r>
      <w:r w:rsidRPr="00CA7B64">
        <w:rPr>
          <w:rFonts w:ascii="Times New Roman" w:hAnsi="Times New Roman"/>
          <w:sz w:val="24"/>
          <w:szCs w:val="24"/>
        </w:rPr>
        <w:t xml:space="preserve"> v k.ú. Březí 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B64">
        <w:rPr>
          <w:rFonts w:ascii="Times New Roman" w:hAnsi="Times New Roman"/>
          <w:sz w:val="24"/>
          <w:szCs w:val="24"/>
        </w:rPr>
        <w:t xml:space="preserve">Mikulova </w:t>
      </w:r>
      <w:r>
        <w:rPr>
          <w:rFonts w:ascii="Times New Roman" w:hAnsi="Times New Roman"/>
          <w:sz w:val="24"/>
          <w:szCs w:val="24"/>
        </w:rPr>
        <w:t xml:space="preserve"> Radce Šimčíkové, bytem Drnholec </w:t>
      </w:r>
      <w:r w:rsidRPr="00CA7B64">
        <w:rPr>
          <w:rFonts w:ascii="Times New Roman" w:hAnsi="Times New Roman"/>
          <w:sz w:val="24"/>
          <w:szCs w:val="24"/>
        </w:rPr>
        <w:t xml:space="preserve"> dle navržené kupní smlouvy a dohody o zřízení předkupního práva jako práva věcného včetně uzavření Dohody o finančním příspěvku  na technickou infrastrukturu.</w:t>
      </w:r>
    </w:p>
    <w:p w:rsidR="005D11D0" w:rsidRDefault="005D11D0" w:rsidP="008208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17</w:t>
      </w:r>
    </w:p>
    <w:p w:rsidR="005D11D0" w:rsidRDefault="005D11D0" w:rsidP="008208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1129E0" w:rsidRDefault="001129E0" w:rsidP="00820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29E0" w:rsidRDefault="001129E0" w:rsidP="00820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29E0" w:rsidRDefault="001129E0" w:rsidP="00820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29E0" w:rsidRDefault="001129E0" w:rsidP="00820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29E0" w:rsidRDefault="001129E0" w:rsidP="00820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11D0" w:rsidRPr="005B341A" w:rsidRDefault="005D11D0" w:rsidP="00820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Usnesení č. 6/18</w:t>
      </w:r>
    </w:p>
    <w:p w:rsidR="005D11D0" w:rsidRDefault="005D11D0" w:rsidP="0082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B64">
        <w:rPr>
          <w:rFonts w:ascii="Times New Roman" w:hAnsi="Times New Roman"/>
          <w:sz w:val="24"/>
          <w:szCs w:val="24"/>
        </w:rPr>
        <w:t xml:space="preserve">Zastupitelstvo obce Březí </w:t>
      </w:r>
      <w:r>
        <w:rPr>
          <w:rFonts w:ascii="Times New Roman" w:hAnsi="Times New Roman"/>
          <w:sz w:val="24"/>
          <w:szCs w:val="24"/>
        </w:rPr>
        <w:t xml:space="preserve"> schvaluje </w:t>
      </w:r>
      <w:r w:rsidRPr="00CA7B64">
        <w:rPr>
          <w:rFonts w:ascii="Times New Roman" w:hAnsi="Times New Roman"/>
          <w:sz w:val="24"/>
          <w:szCs w:val="24"/>
        </w:rPr>
        <w:t xml:space="preserve">prodej pozemku parc.čís. </w:t>
      </w:r>
      <w:r>
        <w:rPr>
          <w:rFonts w:ascii="Times New Roman" w:hAnsi="Times New Roman"/>
          <w:sz w:val="24"/>
          <w:szCs w:val="24"/>
        </w:rPr>
        <w:t xml:space="preserve">6675/9 </w:t>
      </w:r>
      <w:r w:rsidRPr="00CA7B64">
        <w:rPr>
          <w:rFonts w:ascii="Times New Roman" w:hAnsi="Times New Roman"/>
          <w:sz w:val="24"/>
          <w:szCs w:val="24"/>
        </w:rPr>
        <w:t xml:space="preserve"> v k.ú. Březí u Mikulova </w:t>
      </w:r>
      <w:r>
        <w:rPr>
          <w:rFonts w:ascii="Times New Roman" w:hAnsi="Times New Roman"/>
          <w:sz w:val="24"/>
          <w:szCs w:val="24"/>
        </w:rPr>
        <w:t xml:space="preserve"> Tereze Hráčkové, bytem Březí </w:t>
      </w:r>
      <w:r w:rsidRPr="00CA7B64">
        <w:rPr>
          <w:rFonts w:ascii="Times New Roman" w:hAnsi="Times New Roman"/>
          <w:sz w:val="24"/>
          <w:szCs w:val="24"/>
        </w:rPr>
        <w:t xml:space="preserve"> dle navržené kupní smlouvy a dohody o zřízení předkupního práva jako práva věcného včetně uzavření Dohody o finančním příspěvku  na technickou infrastrukturu.</w:t>
      </w:r>
    </w:p>
    <w:p w:rsidR="005D11D0" w:rsidRDefault="005D11D0" w:rsidP="0082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18</w:t>
      </w:r>
    </w:p>
    <w:p w:rsidR="005D11D0" w:rsidRDefault="005D11D0" w:rsidP="008208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Pr="005B341A" w:rsidRDefault="005D11D0" w:rsidP="00820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6/19</w:t>
      </w:r>
    </w:p>
    <w:p w:rsidR="005D11D0" w:rsidRDefault="005D11D0" w:rsidP="0082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B64">
        <w:rPr>
          <w:rFonts w:ascii="Times New Roman" w:hAnsi="Times New Roman"/>
          <w:sz w:val="24"/>
          <w:szCs w:val="24"/>
        </w:rPr>
        <w:t xml:space="preserve">Zastupitelstvo obce Březí </w:t>
      </w:r>
      <w:r>
        <w:rPr>
          <w:rFonts w:ascii="Times New Roman" w:hAnsi="Times New Roman"/>
          <w:sz w:val="24"/>
          <w:szCs w:val="24"/>
        </w:rPr>
        <w:t xml:space="preserve"> schvaluje </w:t>
      </w:r>
      <w:r w:rsidRPr="00CA7B64">
        <w:rPr>
          <w:rFonts w:ascii="Times New Roman" w:hAnsi="Times New Roman"/>
          <w:sz w:val="24"/>
          <w:szCs w:val="24"/>
        </w:rPr>
        <w:t xml:space="preserve">prodej pozemku parc.čís. </w:t>
      </w:r>
      <w:r>
        <w:rPr>
          <w:rFonts w:ascii="Times New Roman" w:hAnsi="Times New Roman"/>
          <w:sz w:val="24"/>
          <w:szCs w:val="24"/>
        </w:rPr>
        <w:t xml:space="preserve">6670/12, 6671/6, 6675/26 </w:t>
      </w:r>
      <w:r w:rsidRPr="00CA7B64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B64">
        <w:rPr>
          <w:rFonts w:ascii="Times New Roman" w:hAnsi="Times New Roman"/>
          <w:sz w:val="24"/>
          <w:szCs w:val="24"/>
        </w:rPr>
        <w:t xml:space="preserve"> k.ú. Březí u Mikulova </w:t>
      </w:r>
      <w:r>
        <w:rPr>
          <w:rFonts w:ascii="Times New Roman" w:hAnsi="Times New Roman"/>
          <w:sz w:val="24"/>
          <w:szCs w:val="24"/>
        </w:rPr>
        <w:t xml:space="preserve"> Petru Šebestovi, bytem Březí </w:t>
      </w:r>
      <w:r w:rsidRPr="00CA7B64">
        <w:rPr>
          <w:rFonts w:ascii="Times New Roman" w:hAnsi="Times New Roman"/>
          <w:sz w:val="24"/>
          <w:szCs w:val="24"/>
        </w:rPr>
        <w:t xml:space="preserve"> dle navržené kupní smlouvy a dohody o zřízení předkupního práva jako práva věcného včetně uzavření Dohody o finančním příspěvku  na technickou infrastrukturu.</w:t>
      </w:r>
    </w:p>
    <w:p w:rsidR="005D11D0" w:rsidRDefault="005D11D0" w:rsidP="008208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19</w:t>
      </w:r>
    </w:p>
    <w:p w:rsidR="005D11D0" w:rsidRDefault="005D11D0" w:rsidP="008208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Default="005D11D0" w:rsidP="005B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6/20</w:t>
      </w:r>
    </w:p>
    <w:p w:rsidR="005D11D0" w:rsidRDefault="005D11D0" w:rsidP="005B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B64">
        <w:rPr>
          <w:rFonts w:ascii="Times New Roman" w:hAnsi="Times New Roman"/>
          <w:sz w:val="24"/>
          <w:szCs w:val="24"/>
        </w:rPr>
        <w:t xml:space="preserve">Zastupitelstvo obce Březí </w:t>
      </w:r>
      <w:r>
        <w:rPr>
          <w:rFonts w:ascii="Times New Roman" w:hAnsi="Times New Roman"/>
          <w:sz w:val="24"/>
          <w:szCs w:val="24"/>
        </w:rPr>
        <w:t xml:space="preserve"> schvaluje </w:t>
      </w:r>
      <w:r w:rsidRPr="00CA7B64">
        <w:rPr>
          <w:rFonts w:ascii="Times New Roman" w:hAnsi="Times New Roman"/>
          <w:sz w:val="24"/>
          <w:szCs w:val="24"/>
        </w:rPr>
        <w:t xml:space="preserve">prodej pozemku parc.čís. </w:t>
      </w:r>
      <w:r>
        <w:rPr>
          <w:rFonts w:ascii="Times New Roman" w:hAnsi="Times New Roman"/>
          <w:sz w:val="24"/>
          <w:szCs w:val="24"/>
        </w:rPr>
        <w:t>6675/5</w:t>
      </w:r>
      <w:r w:rsidRPr="00CA7B64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B64">
        <w:rPr>
          <w:rFonts w:ascii="Times New Roman" w:hAnsi="Times New Roman"/>
          <w:sz w:val="24"/>
          <w:szCs w:val="24"/>
        </w:rPr>
        <w:t xml:space="preserve"> k.ú. Březí u Mikulova </w:t>
      </w:r>
      <w:r>
        <w:rPr>
          <w:rFonts w:ascii="Times New Roman" w:hAnsi="Times New Roman"/>
          <w:sz w:val="24"/>
          <w:szCs w:val="24"/>
        </w:rPr>
        <w:t xml:space="preserve"> Silvii Koželuhové, bytem Březí </w:t>
      </w:r>
      <w:r w:rsidRPr="00CA7B64">
        <w:rPr>
          <w:rFonts w:ascii="Times New Roman" w:hAnsi="Times New Roman"/>
          <w:sz w:val="24"/>
          <w:szCs w:val="24"/>
        </w:rPr>
        <w:t xml:space="preserve"> dle navržené kupní smlouvy a dohody o zřízení předkupního práva jako práva věcného včetně uzavření Dohody o finančním příspěvku  na technickou infrastrukturu.</w:t>
      </w:r>
    </w:p>
    <w:p w:rsidR="005D11D0" w:rsidRDefault="005D11D0" w:rsidP="005B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20</w:t>
      </w:r>
    </w:p>
    <w:p w:rsidR="005D11D0" w:rsidRDefault="005D11D0" w:rsidP="005B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Pr="005B341A" w:rsidRDefault="005D11D0" w:rsidP="005B3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6/21</w:t>
      </w:r>
    </w:p>
    <w:p w:rsidR="005D11D0" w:rsidRDefault="005D11D0" w:rsidP="005B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B64">
        <w:rPr>
          <w:rFonts w:ascii="Times New Roman" w:hAnsi="Times New Roman"/>
          <w:sz w:val="24"/>
          <w:szCs w:val="24"/>
        </w:rPr>
        <w:t xml:space="preserve">Zastupitelstvo obce Březí </w:t>
      </w:r>
      <w:r>
        <w:rPr>
          <w:rFonts w:ascii="Times New Roman" w:hAnsi="Times New Roman"/>
          <w:sz w:val="24"/>
          <w:szCs w:val="24"/>
        </w:rPr>
        <w:t xml:space="preserve"> schvaluje </w:t>
      </w:r>
      <w:r w:rsidRPr="00CA7B64">
        <w:rPr>
          <w:rFonts w:ascii="Times New Roman" w:hAnsi="Times New Roman"/>
          <w:sz w:val="24"/>
          <w:szCs w:val="24"/>
        </w:rPr>
        <w:t xml:space="preserve">prodej pozemku parc.čís. </w:t>
      </w:r>
      <w:r>
        <w:rPr>
          <w:rFonts w:ascii="Times New Roman" w:hAnsi="Times New Roman"/>
          <w:sz w:val="24"/>
          <w:szCs w:val="24"/>
        </w:rPr>
        <w:t>6675/15</w:t>
      </w:r>
      <w:r w:rsidRPr="00CA7B64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B64">
        <w:rPr>
          <w:rFonts w:ascii="Times New Roman" w:hAnsi="Times New Roman"/>
          <w:sz w:val="24"/>
          <w:szCs w:val="24"/>
        </w:rPr>
        <w:t xml:space="preserve"> k.ú. Březí u Mikulova </w:t>
      </w:r>
      <w:r>
        <w:rPr>
          <w:rFonts w:ascii="Times New Roman" w:hAnsi="Times New Roman"/>
          <w:sz w:val="24"/>
          <w:szCs w:val="24"/>
        </w:rPr>
        <w:t xml:space="preserve"> Michalu Ranzenhoferovi a Kateřině Ranzenhoferové, bytem Mikulov </w:t>
      </w:r>
      <w:r w:rsidRPr="00CA7B64">
        <w:rPr>
          <w:rFonts w:ascii="Times New Roman" w:hAnsi="Times New Roman"/>
          <w:sz w:val="24"/>
          <w:szCs w:val="24"/>
        </w:rPr>
        <w:t xml:space="preserve"> dle navržené kupní smlouvy a dohody o zřízení předkupního práva jako práva věcného včetně uzavření Dohody o finančním příspěvku  na technickou infrastrukturu.</w:t>
      </w:r>
    </w:p>
    <w:p w:rsidR="005D11D0" w:rsidRDefault="005D11D0" w:rsidP="005B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21</w:t>
      </w:r>
    </w:p>
    <w:p w:rsidR="005D11D0" w:rsidRDefault="005D11D0" w:rsidP="005B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Pr="000F3D17" w:rsidRDefault="005D11D0" w:rsidP="005B3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6/22</w:t>
      </w:r>
    </w:p>
    <w:p w:rsidR="005D11D0" w:rsidRDefault="005D11D0" w:rsidP="005B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návrh na Zveřejnění č. 26/2013 o prodeji pozemku parc. čís. st. 1048/1 v k.ú. Březí u Mikulova.</w:t>
      </w:r>
    </w:p>
    <w:p w:rsidR="005D11D0" w:rsidRDefault="005D11D0" w:rsidP="005B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22</w:t>
      </w:r>
    </w:p>
    <w:p w:rsidR="005D11D0" w:rsidRDefault="005D11D0" w:rsidP="005B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Pr="000F3D17" w:rsidRDefault="005D11D0" w:rsidP="005B3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6/23</w:t>
      </w:r>
    </w:p>
    <w:p w:rsidR="005D11D0" w:rsidRDefault="005D11D0" w:rsidP="005B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návrh na Zveřejnění č. 27/2013 o prodeji části pozemku parc. čís. 3066/2 v k.ú. Březí u Mikulova.</w:t>
      </w:r>
    </w:p>
    <w:p w:rsidR="005D11D0" w:rsidRDefault="005D11D0" w:rsidP="005B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23</w:t>
      </w:r>
    </w:p>
    <w:p w:rsidR="005D11D0" w:rsidRDefault="005D11D0" w:rsidP="005B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Pr="000F3D17" w:rsidRDefault="005D11D0" w:rsidP="005B3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6/24</w:t>
      </w:r>
    </w:p>
    <w:p w:rsidR="005D11D0" w:rsidRDefault="005D11D0" w:rsidP="005B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návrh na Zveřejnění č. 28/2013 o prodeji části pozemku parc. čís. 6705 v k.ú. Březí u Mikulova.</w:t>
      </w:r>
    </w:p>
    <w:p w:rsidR="005D11D0" w:rsidRDefault="005D11D0" w:rsidP="005B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24</w:t>
      </w:r>
    </w:p>
    <w:p w:rsidR="005D11D0" w:rsidRDefault="005D11D0" w:rsidP="005B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Default="005D11D0" w:rsidP="005B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nebyl schválen!</w:t>
      </w:r>
    </w:p>
    <w:p w:rsidR="005D11D0" w:rsidRPr="000F3D17" w:rsidRDefault="005D11D0" w:rsidP="005B3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6/25</w:t>
      </w:r>
    </w:p>
    <w:p w:rsidR="005D11D0" w:rsidRDefault="005D11D0" w:rsidP="005B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návrh na Zveřejnění č. 29/2013 o prodeji části pozemku parc. čís. 3066/2 v k.ú. Březí u Mikulova.</w:t>
      </w:r>
    </w:p>
    <w:p w:rsidR="005D11D0" w:rsidRDefault="005D11D0" w:rsidP="005B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25</w:t>
      </w:r>
    </w:p>
    <w:p w:rsidR="005D11D0" w:rsidRDefault="005D11D0" w:rsidP="005B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Default="005D11D0" w:rsidP="005B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Návrh nebyl schválen!</w:t>
      </w:r>
    </w:p>
    <w:p w:rsidR="005D11D0" w:rsidRPr="000F3D17" w:rsidRDefault="005D11D0" w:rsidP="00D27D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6/26</w:t>
      </w:r>
    </w:p>
    <w:p w:rsidR="005D11D0" w:rsidRDefault="005D11D0" w:rsidP="00B23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návrh na Zveřejnění č. 30/2013 o pronájmu pozemků </w:t>
      </w:r>
    </w:p>
    <w:p w:rsidR="005D11D0" w:rsidRDefault="005D11D0" w:rsidP="00B23253">
      <w:pPr>
        <w:pStyle w:val="Normlnweb4"/>
        <w:shd w:val="clear" w:color="auto" w:fill="FFFFFF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parc. čís</w:t>
      </w:r>
      <w:r w:rsidRPr="003F02E5">
        <w:rPr>
          <w:sz w:val="24"/>
          <w:szCs w:val="24"/>
        </w:rPr>
        <w:t>. st.608/11, st.608/12, st.608/16, st.608/18, st.609/4, st.610/2, st.610/3, st.656, st.659, st.932/1, st.932/2, st.1003/2, 5539/1, 5540, 5596/3, 5596/4, 5596/5, 5598/5, 5598/9, 5598/17, 5600/67,  5600/76, 5600/77, 5600/78, 5601/2, 5601/5, 5601/6, 5601/7, 5601/9, 5601/10, 5736</w:t>
      </w:r>
      <w:r>
        <w:rPr>
          <w:sz w:val="24"/>
          <w:szCs w:val="24"/>
        </w:rPr>
        <w:t xml:space="preserve">, 8051. </w:t>
      </w:r>
    </w:p>
    <w:p w:rsidR="005D11D0" w:rsidRDefault="005D11D0" w:rsidP="00B23253">
      <w:pPr>
        <w:pStyle w:val="Normlnweb4"/>
        <w:shd w:val="clear" w:color="auto" w:fill="FFFFFF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Parc. čís. 6026, 6045, 6051,  6172, 6178, 6301, 6313, 6314, 6315, 6316,  6562, 6563, 6564, 6574, 6606, 6608, 6677, 6684, 6689, 6691,  6963, 6964, 6309, 6782 v k.ú. Březí u Mikulova.</w:t>
      </w:r>
    </w:p>
    <w:p w:rsidR="005D11D0" w:rsidRDefault="005D11D0" w:rsidP="00B23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26</w:t>
      </w:r>
    </w:p>
    <w:p w:rsidR="005D11D0" w:rsidRDefault="005D11D0" w:rsidP="00B23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Pr="003335AD" w:rsidRDefault="005D11D0" w:rsidP="00D27D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6/27</w:t>
      </w:r>
    </w:p>
    <w:p w:rsidR="005D11D0" w:rsidRDefault="005D11D0" w:rsidP="00D27D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návrh na Zveřejnění č. 31/2013 o prodeji části pozemku parc. čís. 3066/2 v k.ú. Březí u Mikulova.</w:t>
      </w:r>
    </w:p>
    <w:p w:rsidR="005D11D0" w:rsidRDefault="005D11D0" w:rsidP="00D27D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27</w:t>
      </w:r>
    </w:p>
    <w:p w:rsidR="005D11D0" w:rsidRDefault="005D11D0" w:rsidP="00D27D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Pr="003335AD" w:rsidRDefault="005D11D0" w:rsidP="00D27D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6/28</w:t>
      </w:r>
    </w:p>
    <w:p w:rsidR="005D11D0" w:rsidRDefault="005D11D0" w:rsidP="00D27D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návrh na Zveřejnění č. 32/2013 o prodeji pozemku parc. čís. st. 1320 v k.ú. Březí u Mikulova.</w:t>
      </w:r>
    </w:p>
    <w:p w:rsidR="005D11D0" w:rsidRDefault="005D11D0" w:rsidP="00D27D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28</w:t>
      </w:r>
    </w:p>
    <w:p w:rsidR="005D11D0" w:rsidRDefault="005D11D0" w:rsidP="00D27D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Default="005D11D0" w:rsidP="00D27D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11D0" w:rsidRPr="00C52F6B" w:rsidRDefault="005D11D0" w:rsidP="00D27D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10.</w:t>
      </w:r>
    </w:p>
    <w:p w:rsidR="005D11D0" w:rsidRPr="00C52F6B" w:rsidRDefault="005D11D0" w:rsidP="00D27D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2F6B">
        <w:rPr>
          <w:rFonts w:ascii="Times New Roman" w:hAnsi="Times New Roman"/>
          <w:b/>
          <w:sz w:val="24"/>
          <w:szCs w:val="24"/>
        </w:rPr>
        <w:t>Předkupní právo k</w:t>
      </w:r>
      <w:r>
        <w:rPr>
          <w:rFonts w:ascii="Times New Roman" w:hAnsi="Times New Roman"/>
          <w:b/>
          <w:sz w:val="24"/>
          <w:szCs w:val="24"/>
        </w:rPr>
        <w:t> </w:t>
      </w:r>
      <w:r w:rsidRPr="00C52F6B">
        <w:rPr>
          <w:rFonts w:ascii="Times New Roman" w:hAnsi="Times New Roman"/>
          <w:b/>
          <w:sz w:val="24"/>
          <w:szCs w:val="24"/>
        </w:rPr>
        <w:t>pozemkům</w:t>
      </w:r>
    </w:p>
    <w:p w:rsidR="005D11D0" w:rsidRPr="00BE487B" w:rsidRDefault="005D11D0" w:rsidP="00EA22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6/29</w:t>
      </w:r>
    </w:p>
    <w:p w:rsidR="005D11D0" w:rsidRDefault="005D11D0" w:rsidP="00EA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zrušení předkupního práva podle § 101 zák.čís.183/2006 Sb. na pozemky parc. čís. 6833, 6836, 6839, 6841, 6843, 6846 v k.ú. Březí u Mikulova.</w:t>
      </w:r>
    </w:p>
    <w:p w:rsidR="005D11D0" w:rsidRDefault="005D11D0" w:rsidP="00EA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29</w:t>
      </w:r>
    </w:p>
    <w:p w:rsidR="005D11D0" w:rsidRDefault="005D11D0" w:rsidP="00EA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Default="005D11D0" w:rsidP="00EA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1D0" w:rsidRDefault="005D11D0" w:rsidP="00D27D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11.</w:t>
      </w:r>
    </w:p>
    <w:p w:rsidR="005D11D0" w:rsidRDefault="005D11D0" w:rsidP="00D27D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Různé, dotazy, připomínky, návrhy, diskuse</w:t>
      </w:r>
    </w:p>
    <w:p w:rsidR="005D11D0" w:rsidRPr="00BE487B" w:rsidRDefault="005D11D0" w:rsidP="00EA22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6/30</w:t>
      </w:r>
    </w:p>
    <w:p w:rsidR="005D11D0" w:rsidRDefault="005D11D0" w:rsidP="00EA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 schvaluje Smlouvu čís. 20583/13/OKH   o  poskytnutí dotaze z rozpočtu Jihomoravského kraje ve výši 120.000,-- Kč.</w:t>
      </w:r>
    </w:p>
    <w:p w:rsidR="005D11D0" w:rsidRDefault="005D11D0" w:rsidP="00EA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30</w:t>
      </w:r>
    </w:p>
    <w:p w:rsidR="005D11D0" w:rsidRDefault="005D11D0" w:rsidP="00EA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Pr="00BE487B" w:rsidRDefault="005D11D0" w:rsidP="00BE4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6/31</w:t>
      </w:r>
    </w:p>
    <w:p w:rsidR="005D11D0" w:rsidRDefault="005D11D0" w:rsidP="00BE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Smlouvu o vstupu na pozemek a o umístění stavby „Výstavba PZS Břeclav – Znojmo v km 111,247 a 114,129“ pro pozemky KN parc.čís. 6893, 6744, 6684, 6608, 6606, 6577, 6578, 658/9 v k.ú. Březí u Mikulova.</w:t>
      </w:r>
    </w:p>
    <w:p w:rsidR="005D11D0" w:rsidRDefault="005D11D0" w:rsidP="00BE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31</w:t>
      </w:r>
    </w:p>
    <w:p w:rsidR="005D11D0" w:rsidRDefault="005D11D0" w:rsidP="00BE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1129E0" w:rsidRDefault="001129E0" w:rsidP="00BE4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29E0" w:rsidRDefault="001129E0" w:rsidP="00BE4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29E0" w:rsidRDefault="001129E0" w:rsidP="00BE4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29E0" w:rsidRDefault="001129E0" w:rsidP="00BE4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11D0" w:rsidRPr="00BE487B" w:rsidRDefault="005D11D0" w:rsidP="00BE4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Usnesení č. 6/32</w:t>
      </w:r>
    </w:p>
    <w:p w:rsidR="005D11D0" w:rsidRDefault="005D11D0" w:rsidP="00EA2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Smlouvu č. ZN-01430004646/002 o zřízení práva odpovídajícího věcnému břemenu na pozemky parc. čís. </w:t>
      </w:r>
      <w:r w:rsidRPr="00EA2216">
        <w:rPr>
          <w:rFonts w:ascii="Times New Roman" w:hAnsi="Times New Roman"/>
          <w:iCs/>
          <w:sz w:val="24"/>
          <w:szCs w:val="24"/>
        </w:rPr>
        <w:t>4108/2, 6005, 4107/11, 3000/2, 4107/8, 659/55, 3082, 3014/46, 3014/9, 2998/1, 6675/45, 3074/12, 6670/3, 6671/8, 6675/3, 6675/47</w:t>
      </w:r>
      <w:r>
        <w:rPr>
          <w:rFonts w:ascii="Times New Roman" w:hAnsi="Times New Roman"/>
          <w:iCs/>
          <w:sz w:val="24"/>
          <w:szCs w:val="24"/>
        </w:rPr>
        <w:t xml:space="preserve"> v k.ú. Březí u Mikulova.</w:t>
      </w:r>
    </w:p>
    <w:p w:rsidR="005D11D0" w:rsidRDefault="005D11D0" w:rsidP="00EA2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Hlasování č. 32</w:t>
      </w:r>
    </w:p>
    <w:p w:rsidR="005D11D0" w:rsidRDefault="005D11D0" w:rsidP="00EA2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Pro: 5 hl.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Proti:</w:t>
      </w:r>
      <w:r>
        <w:rPr>
          <w:rFonts w:ascii="Times New Roman" w:hAnsi="Times New Roman"/>
          <w:iCs/>
          <w:sz w:val="24"/>
          <w:szCs w:val="24"/>
        </w:rPr>
        <w:tab/>
        <w:t>0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Zdržel se: 0</w:t>
      </w:r>
    </w:p>
    <w:p w:rsidR="005D11D0" w:rsidRPr="003270DB" w:rsidRDefault="005D11D0" w:rsidP="00EA2216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Usnesení č. 6/33</w:t>
      </w:r>
    </w:p>
    <w:p w:rsidR="005D11D0" w:rsidRDefault="005D11D0" w:rsidP="00EA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Smlouvu č. ZN-014130006725/001  o zřízení práva odpovídajícího věcnému břemenu na pozemky parc. čís. 4108/2, 6001, 6002/1, 6002/5, 6003, 6008/2 v k.ú. Březí u Mikulova.</w:t>
      </w:r>
    </w:p>
    <w:p w:rsidR="005D11D0" w:rsidRDefault="005D11D0" w:rsidP="00EA22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33</w:t>
      </w:r>
    </w:p>
    <w:p w:rsidR="005D11D0" w:rsidRDefault="005D11D0" w:rsidP="00327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Pr="003270DB" w:rsidRDefault="005D11D0" w:rsidP="00EA22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6/34</w:t>
      </w:r>
    </w:p>
    <w:p w:rsidR="005D11D0" w:rsidRDefault="005D11D0" w:rsidP="00EA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Smlouvu č. ZN-014130005846/001  o zřízení práva odpovídajícího věcnému břemenu na pozemky parc. čís. 6001, 6002/5, 6003 v k.ú. Březí u Mikulova.</w:t>
      </w:r>
    </w:p>
    <w:p w:rsidR="005D11D0" w:rsidRDefault="005D11D0" w:rsidP="00EA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34</w:t>
      </w:r>
    </w:p>
    <w:p w:rsidR="005D11D0" w:rsidRDefault="005D11D0" w:rsidP="00EA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Pr="003270DB" w:rsidRDefault="005D11D0" w:rsidP="00EA22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6/35</w:t>
      </w:r>
    </w:p>
    <w:p w:rsidR="005D11D0" w:rsidRDefault="005D11D0" w:rsidP="00EA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Smlouvu č. ZN-014130004941/001  o zřízení práva odpovídajícího věcnému břemenu na pozemky parc. čís. 3032/1, 3033 v k.ú. Březí u Mikulova.</w:t>
      </w:r>
    </w:p>
    <w:p w:rsidR="005D11D0" w:rsidRDefault="005D11D0" w:rsidP="00EA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35</w:t>
      </w:r>
    </w:p>
    <w:p w:rsidR="005D11D0" w:rsidRDefault="005D11D0" w:rsidP="00EA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Pr="003270DB" w:rsidRDefault="005D11D0" w:rsidP="00EA22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6/36</w:t>
      </w:r>
    </w:p>
    <w:p w:rsidR="005D11D0" w:rsidRDefault="005D11D0" w:rsidP="00EA22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 bere na vědomí  „Územní studii pro výstavbu rodinných domů“  - lokalita RD U RYBNÍKA.</w:t>
      </w:r>
    </w:p>
    <w:p w:rsidR="005D11D0" w:rsidRPr="003270DB" w:rsidRDefault="005D11D0" w:rsidP="00C952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6/37</w:t>
      </w:r>
    </w:p>
    <w:p w:rsidR="005D11D0" w:rsidRDefault="005D11D0" w:rsidP="00C9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Smlouvu o budoucí smlouvě o zřízení práva odpovídajícího věcnému břemenu na p.č. 6507  v k.ú. Březí u Mikulova na „Březí, kab.př. z TS Hřiště, Grega P.“</w:t>
      </w:r>
    </w:p>
    <w:p w:rsidR="005D11D0" w:rsidRDefault="005D11D0" w:rsidP="00C9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37</w:t>
      </w:r>
    </w:p>
    <w:p w:rsidR="005D11D0" w:rsidRDefault="005D11D0" w:rsidP="00C9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D11D0" w:rsidRDefault="005D11D0" w:rsidP="00EA22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1D0" w:rsidRDefault="005D11D0" w:rsidP="00EA22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12.</w:t>
      </w:r>
    </w:p>
    <w:p w:rsidR="005D11D0" w:rsidRPr="002019BC" w:rsidRDefault="005D11D0" w:rsidP="00EA22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</w:t>
      </w:r>
    </w:p>
    <w:p w:rsidR="005D11D0" w:rsidRDefault="005D11D0" w:rsidP="00EA22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1D0" w:rsidRDefault="005D11D0" w:rsidP="009412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1D0" w:rsidRDefault="005D11D0" w:rsidP="00882D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1D0" w:rsidRDefault="005D11D0" w:rsidP="00882D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Ing. Milan  D a l a j k a   </w:t>
      </w:r>
      <w:r w:rsidR="001129E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Petr  K e r n </w:t>
      </w:r>
    </w:p>
    <w:p w:rsidR="005D11D0" w:rsidRDefault="005D11D0" w:rsidP="00882D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místostarosta obce          </w:t>
      </w:r>
      <w:r w:rsidR="001129E0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starosta obce</w:t>
      </w:r>
    </w:p>
    <w:sectPr w:rsidR="005D11D0" w:rsidSect="00AB3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D0" w:rsidRDefault="005D11D0" w:rsidP="006C2AEB">
      <w:pPr>
        <w:spacing w:after="0" w:line="240" w:lineRule="auto"/>
      </w:pPr>
      <w:r>
        <w:separator/>
      </w:r>
    </w:p>
  </w:endnote>
  <w:endnote w:type="continuationSeparator" w:id="0">
    <w:p w:rsidR="005D11D0" w:rsidRDefault="005D11D0" w:rsidP="006C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D0" w:rsidRDefault="005D11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D0" w:rsidRDefault="005D11D0">
    <w:pPr>
      <w:pStyle w:val="Zpat"/>
      <w:jc w:val="right"/>
    </w:pPr>
  </w:p>
  <w:p w:rsidR="005D11D0" w:rsidRDefault="001129E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5D11D0" w:rsidRDefault="005D11D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D0" w:rsidRDefault="005D11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D0" w:rsidRDefault="005D11D0" w:rsidP="006C2AEB">
      <w:pPr>
        <w:spacing w:after="0" w:line="240" w:lineRule="auto"/>
      </w:pPr>
      <w:r>
        <w:separator/>
      </w:r>
    </w:p>
  </w:footnote>
  <w:footnote w:type="continuationSeparator" w:id="0">
    <w:p w:rsidR="005D11D0" w:rsidRDefault="005D11D0" w:rsidP="006C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D0" w:rsidRDefault="005D11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D0" w:rsidRDefault="005D11D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D0" w:rsidRDefault="005D11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671"/>
    <w:rsid w:val="00021E0A"/>
    <w:rsid w:val="0008156A"/>
    <w:rsid w:val="00095CAE"/>
    <w:rsid w:val="000F029E"/>
    <w:rsid w:val="000F3D17"/>
    <w:rsid w:val="001129E0"/>
    <w:rsid w:val="001547CC"/>
    <w:rsid w:val="001D489F"/>
    <w:rsid w:val="002019BC"/>
    <w:rsid w:val="00276A92"/>
    <w:rsid w:val="00281C87"/>
    <w:rsid w:val="002851F9"/>
    <w:rsid w:val="003270DB"/>
    <w:rsid w:val="003335AD"/>
    <w:rsid w:val="003527CD"/>
    <w:rsid w:val="003A6222"/>
    <w:rsid w:val="003B4194"/>
    <w:rsid w:val="003F02E5"/>
    <w:rsid w:val="00431159"/>
    <w:rsid w:val="004A59BF"/>
    <w:rsid w:val="00510D71"/>
    <w:rsid w:val="005B341A"/>
    <w:rsid w:val="005D11D0"/>
    <w:rsid w:val="0065164B"/>
    <w:rsid w:val="006764FB"/>
    <w:rsid w:val="006B07F0"/>
    <w:rsid w:val="006B2CA3"/>
    <w:rsid w:val="006B3370"/>
    <w:rsid w:val="006C2AEB"/>
    <w:rsid w:val="006D36E3"/>
    <w:rsid w:val="00753009"/>
    <w:rsid w:val="0076540A"/>
    <w:rsid w:val="00772A50"/>
    <w:rsid w:val="007A0890"/>
    <w:rsid w:val="007B2BB3"/>
    <w:rsid w:val="007C5035"/>
    <w:rsid w:val="007E59BC"/>
    <w:rsid w:val="008208CC"/>
    <w:rsid w:val="008755A9"/>
    <w:rsid w:val="00882D5D"/>
    <w:rsid w:val="008B2671"/>
    <w:rsid w:val="009412BE"/>
    <w:rsid w:val="0094431B"/>
    <w:rsid w:val="009D2B81"/>
    <w:rsid w:val="009F5994"/>
    <w:rsid w:val="00A45308"/>
    <w:rsid w:val="00A50AF2"/>
    <w:rsid w:val="00A62D73"/>
    <w:rsid w:val="00AB3E6B"/>
    <w:rsid w:val="00AB6C87"/>
    <w:rsid w:val="00B23253"/>
    <w:rsid w:val="00B47782"/>
    <w:rsid w:val="00BE487B"/>
    <w:rsid w:val="00C22F5C"/>
    <w:rsid w:val="00C41430"/>
    <w:rsid w:val="00C509D3"/>
    <w:rsid w:val="00C52F6B"/>
    <w:rsid w:val="00C9521C"/>
    <w:rsid w:val="00CA7B64"/>
    <w:rsid w:val="00CE18B7"/>
    <w:rsid w:val="00D27DF6"/>
    <w:rsid w:val="00D30029"/>
    <w:rsid w:val="00D31F03"/>
    <w:rsid w:val="00D46051"/>
    <w:rsid w:val="00D67D1C"/>
    <w:rsid w:val="00D72825"/>
    <w:rsid w:val="00E46F08"/>
    <w:rsid w:val="00EA2216"/>
    <w:rsid w:val="00F07703"/>
    <w:rsid w:val="00F326BC"/>
    <w:rsid w:val="00F32EE9"/>
    <w:rsid w:val="00F36B63"/>
    <w:rsid w:val="00F5754C"/>
    <w:rsid w:val="00F924E0"/>
    <w:rsid w:val="00FB7E81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70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C2AEB"/>
    <w:rPr>
      <w:rFonts w:cs="Times New Roman"/>
    </w:rPr>
  </w:style>
  <w:style w:type="paragraph" w:styleId="Zpat">
    <w:name w:val="footer"/>
    <w:basedOn w:val="Normln"/>
    <w:link w:val="ZpatChar"/>
    <w:uiPriority w:val="99"/>
    <w:rsid w:val="006C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C2AE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8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156A"/>
    <w:rPr>
      <w:rFonts w:ascii="Tahoma" w:hAnsi="Tahoma" w:cs="Tahoma"/>
      <w:sz w:val="16"/>
      <w:szCs w:val="16"/>
    </w:rPr>
  </w:style>
  <w:style w:type="paragraph" w:customStyle="1" w:styleId="Normlnweb4">
    <w:name w:val="Normální (web)4"/>
    <w:basedOn w:val="Normln"/>
    <w:uiPriority w:val="99"/>
    <w:rsid w:val="00B23253"/>
    <w:pPr>
      <w:spacing w:before="180" w:after="180" w:line="300" w:lineRule="auto"/>
      <w:jc w:val="both"/>
    </w:pPr>
    <w:rPr>
      <w:rFonts w:ascii="Times New Roman" w:eastAsia="Times New Roman" w:hAnsi="Times New Roman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1680</Words>
  <Characters>9916</Characters>
  <Application>Microsoft Office Word</Application>
  <DocSecurity>0</DocSecurity>
  <Lines>82</Lines>
  <Paragraphs>23</Paragraphs>
  <ScaleCrop>false</ScaleCrop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 usnesení č</dc:title>
  <dc:subject/>
  <dc:creator>Alena Dardová</dc:creator>
  <cp:keywords/>
  <dc:description/>
  <cp:lastModifiedBy>Alena Dardová</cp:lastModifiedBy>
  <cp:revision>8</cp:revision>
  <cp:lastPrinted>2013-09-19T09:40:00Z</cp:lastPrinted>
  <dcterms:created xsi:type="dcterms:W3CDTF">2013-09-25T17:23:00Z</dcterms:created>
  <dcterms:modified xsi:type="dcterms:W3CDTF">2013-10-10T11:40:00Z</dcterms:modified>
</cp:coreProperties>
</file>